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8D1DBB" w14:textId="34E2CEC2" w:rsidR="0083135A" w:rsidRDefault="00186FDE" w:rsidP="00186FDE">
      <w:pPr>
        <w:spacing w:line="360" w:lineRule="auto"/>
        <w:rPr>
          <w:b/>
          <w:bCs/>
        </w:rPr>
      </w:pPr>
      <w:r>
        <w:rPr>
          <w:b/>
          <w:bCs/>
        </w:rPr>
        <w:t xml:space="preserve">Global Superyacht Marketing </w:t>
      </w:r>
      <w:r w:rsidR="0083135A" w:rsidRPr="00890F37">
        <w:rPr>
          <w:b/>
          <w:bCs/>
        </w:rPr>
        <w:t>Blog</w:t>
      </w:r>
      <w:r>
        <w:rPr>
          <w:b/>
          <w:bCs/>
        </w:rPr>
        <w:t xml:space="preserve"> Post- Safety</w:t>
      </w:r>
    </w:p>
    <w:p w14:paraId="66206723" w14:textId="73BE5E67" w:rsidR="0083135A" w:rsidRPr="00186FDE" w:rsidRDefault="00186FDE" w:rsidP="00186FDE">
      <w:pPr>
        <w:spacing w:line="360" w:lineRule="auto"/>
        <w:rPr>
          <w:b/>
          <w:bCs/>
        </w:rPr>
      </w:pPr>
      <w:r w:rsidRPr="00186FDE">
        <w:rPr>
          <w:b/>
          <w:bCs/>
        </w:rPr>
        <w:t>4 hours - 14</w:t>
      </w:r>
      <w:r>
        <w:rPr>
          <w:b/>
          <w:bCs/>
        </w:rPr>
        <w:t>90</w:t>
      </w:r>
      <w:r w:rsidRPr="00186FDE">
        <w:rPr>
          <w:b/>
          <w:bCs/>
        </w:rPr>
        <w:t xml:space="preserve"> words</w:t>
      </w:r>
    </w:p>
    <w:p w14:paraId="1F6C29B9" w14:textId="3CE75B2E" w:rsidR="006076B6" w:rsidRDefault="006076B6" w:rsidP="00186FDE">
      <w:pPr>
        <w:spacing w:line="360" w:lineRule="auto"/>
      </w:pPr>
    </w:p>
    <w:p w14:paraId="087945F5" w14:textId="688C038C" w:rsidR="0083135A" w:rsidRDefault="0083135A" w:rsidP="00186FDE">
      <w:pPr>
        <w:rPr>
          <w:rFonts w:ascii="Arial" w:hAnsi="Arial" w:cs="Arial"/>
          <w:b/>
          <w:bCs/>
          <w:color w:val="006CB9"/>
          <w:kern w:val="36"/>
          <w:sz w:val="45"/>
          <w:szCs w:val="45"/>
        </w:rPr>
      </w:pPr>
      <w:r>
        <w:rPr>
          <w:rFonts w:ascii="Arial" w:hAnsi="Arial" w:cs="Arial"/>
          <w:b/>
          <w:bCs/>
          <w:color w:val="006CB9"/>
          <w:kern w:val="36"/>
          <w:sz w:val="45"/>
          <w:szCs w:val="45"/>
        </w:rPr>
        <w:t>How to Have Fun and Stay Safe on Your Superyacht</w:t>
      </w:r>
      <w:r>
        <w:rPr>
          <w:rFonts w:ascii="Arial" w:hAnsi="Arial" w:cs="Arial"/>
          <w:b/>
          <w:bCs/>
          <w:color w:val="006CB9"/>
          <w:kern w:val="36"/>
          <w:sz w:val="45"/>
          <w:szCs w:val="45"/>
        </w:rPr>
        <w:br/>
      </w:r>
      <w:r>
        <w:rPr>
          <w:rFonts w:ascii="Arial" w:hAnsi="Arial" w:cs="Arial"/>
          <w:b/>
          <w:bCs/>
          <w:color w:val="006CB9"/>
          <w:kern w:val="36"/>
          <w:sz w:val="45"/>
          <w:szCs w:val="45"/>
        </w:rPr>
        <w:br/>
        <w:t>-OR-</w:t>
      </w:r>
      <w:r>
        <w:rPr>
          <w:rFonts w:ascii="Arial" w:hAnsi="Arial" w:cs="Arial"/>
          <w:b/>
          <w:bCs/>
          <w:color w:val="006CB9"/>
          <w:kern w:val="36"/>
          <w:sz w:val="45"/>
          <w:szCs w:val="45"/>
        </w:rPr>
        <w:br/>
      </w:r>
      <w:r>
        <w:rPr>
          <w:rFonts w:ascii="Arial" w:hAnsi="Arial" w:cs="Arial"/>
          <w:b/>
          <w:bCs/>
          <w:color w:val="006CB9"/>
          <w:kern w:val="36"/>
          <w:sz w:val="45"/>
          <w:szCs w:val="45"/>
        </w:rPr>
        <w:br/>
        <w:t>How to Provide Safety AND Fun for Your Guests on the Superyacht</w:t>
      </w:r>
      <w:r w:rsidR="00186FDE">
        <w:rPr>
          <w:rFonts w:ascii="Arial" w:hAnsi="Arial" w:cs="Arial"/>
          <w:b/>
          <w:bCs/>
          <w:color w:val="006CB9"/>
          <w:kern w:val="36"/>
          <w:sz w:val="45"/>
          <w:szCs w:val="45"/>
        </w:rPr>
        <w:br/>
      </w:r>
    </w:p>
    <w:p w14:paraId="12A1CEE7" w14:textId="7EA0997F" w:rsidR="0083135A" w:rsidRDefault="0083135A" w:rsidP="00186FDE">
      <w:pPr>
        <w:spacing w:line="360" w:lineRule="auto"/>
      </w:pPr>
      <w:r>
        <w:t>You’ve just dropped anchor in the most sublime cove in St. Lucia</w:t>
      </w:r>
      <w:r w:rsidR="007777F8">
        <w:t xml:space="preserve"> – too touristy for superyachts – they hide away from places that have packaged </w:t>
      </w:r>
      <w:proofErr w:type="spellStart"/>
      <w:r w:rsidR="007777F8">
        <w:t>hoilidays</w:t>
      </w:r>
      <w:proofErr w:type="spellEnd"/>
      <w:r w:rsidR="007777F8">
        <w:t xml:space="preserve">.  </w:t>
      </w:r>
      <w:r w:rsidR="007777F8" w:rsidRPr="007777F8">
        <w:rPr>
          <w:highlight w:val="yellow"/>
        </w:rPr>
        <w:t xml:space="preserve">(St </w:t>
      </w:r>
      <w:proofErr w:type="spellStart"/>
      <w:r w:rsidR="007777F8" w:rsidRPr="007777F8">
        <w:rPr>
          <w:highlight w:val="yellow"/>
        </w:rPr>
        <w:t>barts</w:t>
      </w:r>
      <w:proofErr w:type="spellEnd"/>
      <w:r w:rsidR="007777F8" w:rsidRPr="007777F8">
        <w:rPr>
          <w:highlight w:val="yellow"/>
        </w:rPr>
        <w:t xml:space="preserve"> or Antigua are big superyacht destinations – </w:t>
      </w:r>
      <w:proofErr w:type="spellStart"/>
      <w:r w:rsidR="007777F8" w:rsidRPr="007777F8">
        <w:rPr>
          <w:highlight w:val="yellow"/>
        </w:rPr>
        <w:t>Exumas</w:t>
      </w:r>
      <w:proofErr w:type="spellEnd"/>
      <w:r w:rsidR="007777F8" w:rsidRPr="007777F8">
        <w:rPr>
          <w:highlight w:val="yellow"/>
        </w:rPr>
        <w:t>/Bahamas</w:t>
      </w:r>
      <w:proofErr w:type="gramStart"/>
      <w:r w:rsidR="007777F8" w:rsidRPr="007777F8">
        <w:rPr>
          <w:highlight w:val="yellow"/>
        </w:rPr>
        <w:t xml:space="preserve">) </w:t>
      </w:r>
      <w:r w:rsidRPr="007777F8">
        <w:rPr>
          <w:highlight w:val="yellow"/>
        </w:rPr>
        <w:t>.</w:t>
      </w:r>
      <w:proofErr w:type="gramEnd"/>
      <w:r w:rsidRPr="007777F8">
        <w:rPr>
          <w:highlight w:val="yellow"/>
        </w:rPr>
        <w:t xml:space="preserve"> </w:t>
      </w:r>
      <w:r w:rsidR="007777F8" w:rsidRPr="007777F8">
        <w:rPr>
          <w:highlight w:val="yellow"/>
        </w:rPr>
        <w:t xml:space="preserve"> The first officer or first mate </w:t>
      </w:r>
      <w:proofErr w:type="spellStart"/>
      <w:r w:rsidR="007777F8" w:rsidRPr="007777F8">
        <w:rPr>
          <w:highlight w:val="yellow"/>
        </w:rPr>
        <w:t>woud</w:t>
      </w:r>
      <w:proofErr w:type="spellEnd"/>
      <w:r w:rsidR="007777F8" w:rsidRPr="007777F8">
        <w:rPr>
          <w:highlight w:val="yellow"/>
        </w:rPr>
        <w:t xml:space="preserve"> be in charge and make the safety briefings. It’s the crew’s job to keep mind of the safety of the guests – giving the proper training to guests. They would make sure they’re in a location to have much more freedom.</w:t>
      </w:r>
      <w:r w:rsidR="007777F8">
        <w:t xml:space="preserve">  </w:t>
      </w:r>
      <w:r>
        <w:t xml:space="preserve">Colours of turquoise and deep blue surround the superyacht and it looks incredibly inviting – the guests can’t wait to dive right in. As the captain, the first thing you want to focus on is the safety of your guests and the yacht. You remind your crew to remind the guests to keep their shoes off, wear lifejackets if they’re not the most confident swimmers and only jump from the swim platform as much as possible (how boring!) </w:t>
      </w:r>
      <w:r w:rsidR="00186FDE">
        <w:t>A</w:t>
      </w:r>
      <w:r>
        <w:t xml:space="preserve">t times </w:t>
      </w:r>
      <w:r w:rsidR="00186FDE">
        <w:t xml:space="preserve">it feels like </w:t>
      </w:r>
      <w:r>
        <w:t xml:space="preserve">you must have eyes in the back of your head. From guests’ swimming ability to proper use of water toys to abiding by local maritime laws, there are so many safety aspects to keep track of on your superyacht. </w:t>
      </w:r>
      <w:r w:rsidR="00186FDE">
        <w:t xml:space="preserve">What rules have you put in place to maintain safety on board? Maybe you’re a stickler for holding the handrails, or forbid guests from jumping over the railings. Perhaps you lock guests’ shoes away in case they </w:t>
      </w:r>
      <w:r w:rsidR="00186FDE" w:rsidRPr="007777F8">
        <w:rPr>
          <w:highlight w:val="yellow"/>
        </w:rPr>
        <w:t>dare slip on sleek surfaces or allow them to only</w:t>
      </w:r>
      <w:r w:rsidR="00186FDE">
        <w:t xml:space="preserve"> swim a certain number of metres away from the yacht so you can keep an eye on their whereabouts. At </w:t>
      </w:r>
      <w:proofErr w:type="spellStart"/>
      <w:r w:rsidR="00186FDE">
        <w:t>FunAir</w:t>
      </w:r>
      <w:proofErr w:type="spellEnd"/>
      <w:r w:rsidR="00186FDE">
        <w:t>, we want you to breathe easier! We are</w:t>
      </w:r>
      <w:r>
        <w:t xml:space="preserve"> passionate about providing quality-made inflatables to create the ultimate guest experience, </w:t>
      </w:r>
      <w:r w:rsidR="00186FDE">
        <w:t xml:space="preserve">but </w:t>
      </w:r>
      <w:r>
        <w:t xml:space="preserve">did you </w:t>
      </w:r>
      <w:r w:rsidR="00186FDE">
        <w:t xml:space="preserve">also </w:t>
      </w:r>
      <w:r>
        <w:t>know our superyacht toys and docks can be used to enhance the safety and wellbeing of your yacht and guests</w:t>
      </w:r>
      <w:r w:rsidR="00186FDE">
        <w:t>?</w:t>
      </w:r>
      <w:r>
        <w:br/>
      </w:r>
    </w:p>
    <w:p w14:paraId="267859C6" w14:textId="16FB16F0" w:rsidR="0083135A" w:rsidRPr="00186FDE" w:rsidRDefault="0083135A" w:rsidP="00186FDE">
      <w:pPr>
        <w:pStyle w:val="Heading3"/>
        <w:shd w:val="clear" w:color="auto" w:fill="FFFFFF"/>
        <w:spacing w:before="0" w:line="360" w:lineRule="auto"/>
        <w:rPr>
          <w:rFonts w:ascii="Arial" w:hAnsi="Arial" w:cs="Arial"/>
          <w:b/>
          <w:bCs/>
          <w:color w:val="006CB9"/>
          <w:sz w:val="28"/>
          <w:szCs w:val="28"/>
        </w:rPr>
      </w:pPr>
      <w:r w:rsidRPr="0083135A">
        <w:rPr>
          <w:rFonts w:ascii="Arial" w:hAnsi="Arial" w:cs="Arial"/>
          <w:b/>
          <w:bCs/>
          <w:color w:val="006CB9"/>
          <w:sz w:val="28"/>
          <w:szCs w:val="28"/>
        </w:rPr>
        <w:lastRenderedPageBreak/>
        <w:t>Jet Ski Docks</w:t>
      </w:r>
    </w:p>
    <w:p w14:paraId="73C843F0" w14:textId="77777777" w:rsidR="007777F8" w:rsidRDefault="0083135A" w:rsidP="00186FDE">
      <w:pPr>
        <w:spacing w:line="360" w:lineRule="auto"/>
      </w:pPr>
      <w:proofErr w:type="spellStart"/>
      <w:r w:rsidRPr="0083135A">
        <w:t>FunAir</w:t>
      </w:r>
      <w:r>
        <w:t>’s</w:t>
      </w:r>
      <w:proofErr w:type="spellEnd"/>
      <w:r>
        <w:t xml:space="preserve"> inflatable </w:t>
      </w:r>
      <w:hyperlink r:id="rId4" w:history="1">
        <w:r w:rsidRPr="0083135A">
          <w:rPr>
            <w:rStyle w:val="Hyperlink"/>
          </w:rPr>
          <w:t>Jet Ski Docks</w:t>
        </w:r>
      </w:hyperlink>
      <w:r>
        <w:t xml:space="preserve"> </w:t>
      </w:r>
      <w:r w:rsidRPr="0083135A">
        <w:t>are</w:t>
      </w:r>
      <w:r>
        <w:t xml:space="preserve"> completely custom built and take out the need for a drift line. This means you get the convenience of</w:t>
      </w:r>
      <w:r w:rsidRPr="0083135A">
        <w:t xml:space="preserve"> park</w:t>
      </w:r>
      <w:r>
        <w:t>ing</w:t>
      </w:r>
      <w:r w:rsidRPr="0083135A">
        <w:t xml:space="preserve"> your </w:t>
      </w:r>
      <w:r>
        <w:t xml:space="preserve">jet skis and other </w:t>
      </w:r>
      <w:r w:rsidRPr="0083135A">
        <w:t xml:space="preserve">water toys </w:t>
      </w:r>
      <w:r>
        <w:t xml:space="preserve">without hassle while ensuring the safe keeping of the skis, the </w:t>
      </w:r>
      <w:r w:rsidR="00186FDE">
        <w:t>super</w:t>
      </w:r>
      <w:r>
        <w:t xml:space="preserve">yacht and your guests. The Jet Ski Docks are also tailor-made to fit your specific transom no matter the width. It’s a </w:t>
      </w:r>
      <w:r w:rsidR="00186FDE">
        <w:t xml:space="preserve">stylish </w:t>
      </w:r>
      <w:r>
        <w:t xml:space="preserve">yacht docking solution that not only adds to the fun for your guests, but also </w:t>
      </w:r>
      <w:r w:rsidR="00186FDE">
        <w:t xml:space="preserve">provides </w:t>
      </w:r>
      <w:r>
        <w:t>ultimate peace of mind for the captain and crew.</w:t>
      </w:r>
      <w:r w:rsidRPr="0083135A">
        <w:t xml:space="preserve"> </w:t>
      </w:r>
      <w:r>
        <w:t xml:space="preserve">The textured non-skid material ensures firm footing and </w:t>
      </w:r>
      <w:r w:rsidR="00186FDE">
        <w:t xml:space="preserve">the </w:t>
      </w:r>
      <w:r>
        <w:t xml:space="preserve">ballast bags </w:t>
      </w:r>
      <w:r w:rsidR="00186FDE">
        <w:t>create</w:t>
      </w:r>
      <w:r>
        <w:t xml:space="preserve"> excellent stability preventing the dock from skating atop the water. The Jet Ski D</w:t>
      </w:r>
      <w:r w:rsidRPr="0083135A">
        <w:t xml:space="preserve">ocks accommodate any type of </w:t>
      </w:r>
      <w:r>
        <w:t>PWC</w:t>
      </w:r>
      <w:r w:rsidRPr="0083135A">
        <w:t xml:space="preserve"> including sailboats, </w:t>
      </w:r>
      <w:proofErr w:type="spellStart"/>
      <w:r w:rsidRPr="0083135A">
        <w:t>eFoils</w:t>
      </w:r>
      <w:proofErr w:type="spellEnd"/>
      <w:r w:rsidRPr="0083135A">
        <w:t>, wakeboards, tenders</w:t>
      </w:r>
      <w:r>
        <w:t xml:space="preserve"> and even RIBs. They even </w:t>
      </w:r>
      <w:r w:rsidRPr="0083135A">
        <w:t xml:space="preserve">come with custom </w:t>
      </w:r>
      <w:r>
        <w:t xml:space="preserve">interchangeable inserts </w:t>
      </w:r>
      <w:r w:rsidRPr="0083135A">
        <w:t xml:space="preserve">for powered water toys like </w:t>
      </w:r>
      <w:proofErr w:type="spellStart"/>
      <w:r w:rsidRPr="0083135A">
        <w:t>Seabobs</w:t>
      </w:r>
      <w:proofErr w:type="spellEnd"/>
      <w:r w:rsidRPr="0083135A">
        <w:t xml:space="preserve"> or Jet Skis</w:t>
      </w:r>
      <w:r>
        <w:t>,</w:t>
      </w:r>
      <w:r w:rsidRPr="0083135A">
        <w:t xml:space="preserve"> and other </w:t>
      </w:r>
      <w:proofErr w:type="spellStart"/>
      <w:r w:rsidRPr="0083135A">
        <w:t>FunAir</w:t>
      </w:r>
      <w:proofErr w:type="spellEnd"/>
      <w:r w:rsidRPr="0083135A">
        <w:t xml:space="preserve"> </w:t>
      </w:r>
      <w:r>
        <w:t>superyacht inflatables</w:t>
      </w:r>
      <w:r w:rsidRPr="0083135A">
        <w:t xml:space="preserve"> like a Sea Pool, or a Work Platform to </w:t>
      </w:r>
      <w:r>
        <w:t>provide</w:t>
      </w:r>
      <w:r w:rsidRPr="0083135A">
        <w:t xml:space="preserve"> additional space behind </w:t>
      </w:r>
      <w:r>
        <w:t>the</w:t>
      </w:r>
      <w:r w:rsidRPr="0083135A">
        <w:t xml:space="preserve"> yacht. </w:t>
      </w:r>
      <w:r w:rsidR="00186FDE">
        <w:t xml:space="preserve">The Jet Ski Dock is incredibly versatile and adds to the protection of your guests and the superyacht. </w:t>
      </w:r>
    </w:p>
    <w:p w14:paraId="7B5AD114" w14:textId="77777777" w:rsidR="007777F8" w:rsidRDefault="007777F8" w:rsidP="00186FDE">
      <w:pPr>
        <w:spacing w:line="360" w:lineRule="auto"/>
      </w:pPr>
    </w:p>
    <w:p w14:paraId="45D28573" w14:textId="50F41833" w:rsidR="0083135A" w:rsidRPr="0083135A" w:rsidRDefault="007777F8" w:rsidP="00186FDE">
      <w:pPr>
        <w:spacing w:line="360" w:lineRule="auto"/>
      </w:pPr>
      <w:r w:rsidRPr="007777F8">
        <w:rPr>
          <w:highlight w:val="yellow"/>
        </w:rPr>
        <w:t>Please mention toy island – jet ski dock that’s free floating that you tether</w:t>
      </w:r>
      <w:r>
        <w:t xml:space="preserve"> </w:t>
      </w:r>
      <w:r w:rsidR="0083135A">
        <w:br/>
      </w:r>
    </w:p>
    <w:p w14:paraId="206DD800" w14:textId="6BF46549" w:rsidR="0083135A" w:rsidRDefault="0083135A" w:rsidP="00186FDE">
      <w:pPr>
        <w:spacing w:line="360" w:lineRule="auto"/>
      </w:pPr>
      <w:r>
        <w:t>The</w:t>
      </w:r>
      <w:r w:rsidRPr="0083135A">
        <w:t xml:space="preserve"> </w:t>
      </w:r>
      <w:hyperlink r:id="rId5" w:history="1">
        <w:r w:rsidRPr="0083135A">
          <w:rPr>
            <w:rStyle w:val="Hyperlink"/>
          </w:rPr>
          <w:t>Jet Ski Docks</w:t>
        </w:r>
      </w:hyperlink>
      <w:r w:rsidRPr="0083135A">
        <w:t xml:space="preserve"> </w:t>
      </w:r>
      <w:r>
        <w:t xml:space="preserve">also </w:t>
      </w:r>
      <w:r w:rsidR="00186FDE">
        <w:t>create</w:t>
      </w:r>
      <w:r w:rsidRPr="0083135A">
        <w:t xml:space="preserve"> </w:t>
      </w:r>
      <w:r w:rsidR="00186FDE">
        <w:t>shielding</w:t>
      </w:r>
      <w:r w:rsidRPr="0083135A">
        <w:t xml:space="preserve"> for </w:t>
      </w:r>
      <w:r>
        <w:t xml:space="preserve">your </w:t>
      </w:r>
      <w:r w:rsidRPr="0083135A">
        <w:t>yacht’s stern</w:t>
      </w:r>
      <w:r>
        <w:t xml:space="preserve"> as the dock stands in as </w:t>
      </w:r>
      <w:r w:rsidRPr="0083135A">
        <w:t xml:space="preserve">a cushioned </w:t>
      </w:r>
      <w:r>
        <w:t>fender</w:t>
      </w:r>
      <w:r w:rsidRPr="0083135A">
        <w:t xml:space="preserve"> for guests </w:t>
      </w:r>
      <w:r>
        <w:t>bringing the skis back into the</w:t>
      </w:r>
      <w:r w:rsidRPr="0083135A">
        <w:t xml:space="preserve"> yacht</w:t>
      </w:r>
      <w:r>
        <w:t>. This way</w:t>
      </w:r>
      <w:r w:rsidR="00186FDE">
        <w:t>,</w:t>
      </w:r>
      <w:r w:rsidRPr="0083135A">
        <w:t xml:space="preserve"> </w:t>
      </w:r>
      <w:r>
        <w:t>both the guests and</w:t>
      </w:r>
      <w:r w:rsidRPr="0083135A">
        <w:t xml:space="preserve"> paintwork </w:t>
      </w:r>
      <w:r>
        <w:t>can remain completely</w:t>
      </w:r>
      <w:r w:rsidRPr="0083135A">
        <w:t xml:space="preserve"> unscathed</w:t>
      </w:r>
      <w:r>
        <w:t xml:space="preserve"> if a guest comes back in </w:t>
      </w:r>
      <w:r w:rsidR="00186FDE">
        <w:t>a bit heavy-handed with the skis</w:t>
      </w:r>
      <w:r>
        <w:t xml:space="preserve">. </w:t>
      </w:r>
      <w:r w:rsidRPr="0083135A">
        <w:t xml:space="preserve">The docks </w:t>
      </w:r>
      <w:r>
        <w:t>ungulate</w:t>
      </w:r>
      <w:r w:rsidRPr="0083135A">
        <w:t xml:space="preserve"> with the swell of the water </w:t>
      </w:r>
      <w:r>
        <w:t xml:space="preserve">and </w:t>
      </w:r>
      <w:r w:rsidRPr="0083135A">
        <w:t xml:space="preserve">in time with </w:t>
      </w:r>
      <w:r>
        <w:t xml:space="preserve">the </w:t>
      </w:r>
      <w:r w:rsidRPr="0083135A">
        <w:t xml:space="preserve">watercraft, </w:t>
      </w:r>
      <w:r>
        <w:t>making</w:t>
      </w:r>
      <w:r w:rsidRPr="0083135A">
        <w:t xml:space="preserve"> </w:t>
      </w:r>
      <w:r>
        <w:t>the transition from PWC to the dock a much more elegant procedure. The docks also come with tailor made interchangeable inserts which can be easily swapped around depending on which toys need docking</w:t>
      </w:r>
      <w:r w:rsidR="00186FDE">
        <w:t xml:space="preserve">, and as </w:t>
      </w:r>
      <w:proofErr w:type="spellStart"/>
      <w:r w:rsidR="00186FDE">
        <w:t>FunAir</w:t>
      </w:r>
      <w:proofErr w:type="spellEnd"/>
      <w:r w:rsidR="00186FDE">
        <w:t xml:space="preserve"> products are made to be lightweight, swapping out is always a breeze</w:t>
      </w:r>
      <w:r>
        <w:t xml:space="preserve">. </w:t>
      </w:r>
      <w:r w:rsidR="00B21BE9">
        <w:t xml:space="preserve">Make your Jet Ski Dock the go-to spot for guest safety briefings, </w:t>
      </w:r>
      <w:r w:rsidR="00186FDE">
        <w:t>since</w:t>
      </w:r>
      <w:r w:rsidR="00B21BE9">
        <w:t xml:space="preserve"> they can cool off with their feet in the water while listening to the captain’s message.</w:t>
      </w:r>
      <w:r w:rsidR="00186FDE">
        <w:t xml:space="preserve"> This way, you’ll finally conduct safety briefings your guests actually want to listen to!</w:t>
      </w:r>
    </w:p>
    <w:p w14:paraId="707C89FD" w14:textId="77777777" w:rsidR="0083135A" w:rsidRDefault="0083135A" w:rsidP="00186FDE">
      <w:pPr>
        <w:pStyle w:val="Heading3"/>
        <w:shd w:val="clear" w:color="auto" w:fill="FFFFFF"/>
        <w:spacing w:before="0" w:line="360" w:lineRule="auto"/>
        <w:jc w:val="center"/>
      </w:pPr>
    </w:p>
    <w:p w14:paraId="0BD04D49" w14:textId="1F623E41" w:rsidR="0083135A" w:rsidRPr="00186FDE" w:rsidRDefault="0083135A" w:rsidP="00186FDE">
      <w:pPr>
        <w:pStyle w:val="Heading3"/>
        <w:shd w:val="clear" w:color="auto" w:fill="FFFFFF"/>
        <w:spacing w:before="0" w:line="360" w:lineRule="auto"/>
        <w:rPr>
          <w:rFonts w:ascii="Arial" w:hAnsi="Arial" w:cs="Arial"/>
          <w:b/>
          <w:bCs/>
          <w:color w:val="006CB9"/>
          <w:sz w:val="28"/>
          <w:szCs w:val="28"/>
        </w:rPr>
      </w:pPr>
      <w:r>
        <w:rPr>
          <w:rFonts w:ascii="Arial" w:hAnsi="Arial" w:cs="Arial"/>
          <w:b/>
          <w:bCs/>
          <w:color w:val="006CB9"/>
          <w:sz w:val="28"/>
          <w:szCs w:val="28"/>
        </w:rPr>
        <w:t xml:space="preserve">Sea &amp; </w:t>
      </w:r>
      <w:r w:rsidRPr="0083135A">
        <w:rPr>
          <w:rFonts w:ascii="Arial" w:hAnsi="Arial" w:cs="Arial"/>
          <w:b/>
          <w:bCs/>
          <w:color w:val="006CB9"/>
          <w:sz w:val="28"/>
          <w:szCs w:val="28"/>
        </w:rPr>
        <w:t>Lagoon Pool</w:t>
      </w:r>
    </w:p>
    <w:p w14:paraId="7749DD5C" w14:textId="6ED8C524" w:rsidR="0083135A" w:rsidRDefault="0083135A" w:rsidP="00186FDE">
      <w:pPr>
        <w:spacing w:line="360" w:lineRule="auto"/>
      </w:pPr>
      <w:r>
        <w:t>For those charters to Australia, the cutting</w:t>
      </w:r>
      <w:r w:rsidR="00186FDE">
        <w:t>-</w:t>
      </w:r>
      <w:r>
        <w:t xml:space="preserve">edge </w:t>
      </w:r>
      <w:hyperlink r:id="rId6" w:history="1">
        <w:r w:rsidRPr="0083135A">
          <w:rPr>
            <w:rStyle w:val="Hyperlink"/>
          </w:rPr>
          <w:t>Sea Pool</w:t>
        </w:r>
      </w:hyperlink>
      <w:r>
        <w:t xml:space="preserve"> and </w:t>
      </w:r>
      <w:hyperlink r:id="rId7" w:history="1">
        <w:r w:rsidRPr="0083135A">
          <w:rPr>
            <w:rStyle w:val="Hyperlink"/>
          </w:rPr>
          <w:t>Lagoon Pool</w:t>
        </w:r>
      </w:hyperlink>
      <w:r>
        <w:t xml:space="preserve"> netted sea pools with anti-critter mesh create an enclosed space to take a dip without any worries! Choose the Aussie Edition Lagoon Pool which has net panels containing a tighter weave </w:t>
      </w:r>
      <w:r w:rsidR="00186FDE">
        <w:t xml:space="preserve">to </w:t>
      </w:r>
      <w:r>
        <w:t>keep out even the tiniest box jellyfish</w:t>
      </w:r>
      <w:r w:rsidR="007777F8">
        <w:t xml:space="preserve"> </w:t>
      </w:r>
      <w:r w:rsidR="007777F8" w:rsidRPr="007777F8">
        <w:rPr>
          <w:highlight w:val="yellow"/>
        </w:rPr>
        <w:t xml:space="preserve">not </w:t>
      </w:r>
      <w:proofErr w:type="gramStart"/>
      <w:r w:rsidR="007777F8" w:rsidRPr="007777F8">
        <w:rPr>
          <w:highlight w:val="yellow"/>
        </w:rPr>
        <w:t>guaranteed</w:t>
      </w:r>
      <w:r w:rsidR="007777F8">
        <w:t xml:space="preserve"> </w:t>
      </w:r>
      <w:r>
        <w:t>.</w:t>
      </w:r>
      <w:proofErr w:type="gramEnd"/>
      <w:r>
        <w:t xml:space="preserve"> At 2.25m deep, the </w:t>
      </w:r>
      <w:proofErr w:type="spellStart"/>
      <w:r>
        <w:t>FunAir</w:t>
      </w:r>
      <w:proofErr w:type="spellEnd"/>
      <w:r>
        <w:t xml:space="preserve"> Lagoon Pool gives space </w:t>
      </w:r>
      <w:r>
        <w:lastRenderedPageBreak/>
        <w:t xml:space="preserve">for plenty of fun and security for your guests </w:t>
      </w:r>
      <w:r w:rsidR="00186FDE">
        <w:t>while</w:t>
      </w:r>
      <w:r>
        <w:t xml:space="preserve"> protec</w:t>
      </w:r>
      <w:r w:rsidR="00186FDE">
        <w:t>ting</w:t>
      </w:r>
      <w:r>
        <w:t xml:space="preserve"> kids from floating away if the current suddenly picks up. Ultra-lightweight at only </w:t>
      </w:r>
      <w:r w:rsidRPr="0083135A">
        <w:rPr>
          <w:highlight w:val="yellow"/>
        </w:rPr>
        <w:t>____</w:t>
      </w:r>
      <w:r w:rsidRPr="0083135A">
        <w:t>kilograms,</w:t>
      </w:r>
      <w:r>
        <w:t xml:space="preserve"> crew can easily move it from storage to the sea quickly, getting your guests into the water under 15 minutes. The tethered weight bags can be recovered without crew needing to enter the water and adjusted depending on the water conditions, so you can </w:t>
      </w:r>
      <w:r w:rsidR="00186FDE">
        <w:t>rest assured</w:t>
      </w:r>
      <w:r>
        <w:t xml:space="preserve"> </w:t>
      </w:r>
      <w:r w:rsidR="00186FDE">
        <w:t>your</w:t>
      </w:r>
      <w:r>
        <w:t xml:space="preserve"> superyacht pool will suit varying currents. If you need a durable and light</w:t>
      </w:r>
      <w:r w:rsidR="00186FDE">
        <w:t>weight</w:t>
      </w:r>
      <w:r>
        <w:t xml:space="preserve"> yacht netted pool, </w:t>
      </w:r>
      <w:proofErr w:type="spellStart"/>
      <w:r>
        <w:t>FunAir</w:t>
      </w:r>
      <w:proofErr w:type="spellEnd"/>
      <w:r>
        <w:t xml:space="preserve"> provides fully customised solutions fitting the bill. </w:t>
      </w:r>
    </w:p>
    <w:p w14:paraId="28F5ED74" w14:textId="7DA33B20" w:rsidR="007777F8" w:rsidRDefault="007777F8" w:rsidP="00186FDE">
      <w:pPr>
        <w:spacing w:line="360" w:lineRule="auto"/>
      </w:pPr>
    </w:p>
    <w:p w14:paraId="7A203F78" w14:textId="47AE8AE3" w:rsidR="007777F8" w:rsidRDefault="007777F8" w:rsidP="00186FDE">
      <w:pPr>
        <w:spacing w:line="360" w:lineRule="auto"/>
      </w:pPr>
      <w:r w:rsidRPr="007777F8">
        <w:rPr>
          <w:highlight w:val="yellow"/>
        </w:rPr>
        <w:t>Within sea pool – beach club sea pool is a wider deck to have lounges on – that’s the iconic sea pool that’s what everyone wants</w:t>
      </w:r>
      <w:r>
        <w:t xml:space="preserve"> </w:t>
      </w:r>
    </w:p>
    <w:p w14:paraId="2D2806A3" w14:textId="73936EFB" w:rsidR="0083135A" w:rsidRDefault="0083135A" w:rsidP="00186FDE">
      <w:pPr>
        <w:spacing w:line="360" w:lineRule="auto"/>
      </w:pPr>
    </w:p>
    <w:p w14:paraId="7A15963B" w14:textId="022D4FFD" w:rsidR="0083135A" w:rsidRPr="00186FDE" w:rsidRDefault="0083135A" w:rsidP="00186FDE">
      <w:pPr>
        <w:pStyle w:val="Heading3"/>
        <w:shd w:val="clear" w:color="auto" w:fill="FFFFFF"/>
        <w:spacing w:before="0" w:line="360" w:lineRule="auto"/>
        <w:rPr>
          <w:rFonts w:ascii="Arial" w:hAnsi="Arial" w:cs="Arial"/>
          <w:b/>
          <w:bCs/>
          <w:color w:val="006CB9"/>
          <w:sz w:val="28"/>
          <w:szCs w:val="28"/>
        </w:rPr>
      </w:pPr>
      <w:proofErr w:type="spellStart"/>
      <w:r>
        <w:rPr>
          <w:rFonts w:ascii="Arial" w:hAnsi="Arial" w:cs="Arial"/>
          <w:b/>
          <w:bCs/>
          <w:color w:val="006CB9"/>
          <w:sz w:val="28"/>
          <w:szCs w:val="28"/>
        </w:rPr>
        <w:t>SeaStairs</w:t>
      </w:r>
      <w:proofErr w:type="spellEnd"/>
    </w:p>
    <w:p w14:paraId="43DC5213" w14:textId="4DFEACE7" w:rsidR="0083135A" w:rsidRDefault="0083135A" w:rsidP="00186FDE">
      <w:pPr>
        <w:spacing w:line="360" w:lineRule="auto"/>
      </w:pPr>
      <w:r>
        <w:t xml:space="preserve">The </w:t>
      </w:r>
      <w:proofErr w:type="spellStart"/>
      <w:r>
        <w:t>FunAir</w:t>
      </w:r>
      <w:proofErr w:type="spellEnd"/>
      <w:r>
        <w:t xml:space="preserve"> </w:t>
      </w:r>
      <w:proofErr w:type="spellStart"/>
      <w:r>
        <w:t>SeaStairs</w:t>
      </w:r>
      <w:proofErr w:type="spellEnd"/>
      <w:r>
        <w:t xml:space="preserve"> offer an innovative solution </w:t>
      </w:r>
      <w:r w:rsidR="00186FDE">
        <w:t xml:space="preserve">using our patented technology </w:t>
      </w:r>
      <w:r>
        <w:t xml:space="preserve">to get your guests in and out of the water with ease and as safely as possible. The unique design is fully connectable to a variety of other </w:t>
      </w:r>
      <w:proofErr w:type="spellStart"/>
      <w:r>
        <w:t>FunAir</w:t>
      </w:r>
      <w:proofErr w:type="spellEnd"/>
      <w:r>
        <w:t xml:space="preserve"> products via stainless D rings, and the non-slip material means guests can always rely on stable footing. The </w:t>
      </w:r>
      <w:proofErr w:type="spellStart"/>
      <w:r>
        <w:t>SeaStairs</w:t>
      </w:r>
      <w:proofErr w:type="spellEnd"/>
      <w:r>
        <w:t xml:space="preserve"> also move with the ocean swell so it feels natural getting back on board. No more awkward hoisting yourself onto floating island platforms</w:t>
      </w:r>
      <w:r w:rsidR="00186FDE">
        <w:t xml:space="preserve"> like a seal</w:t>
      </w:r>
      <w:r>
        <w:t xml:space="preserve">, the </w:t>
      </w:r>
      <w:proofErr w:type="spellStart"/>
      <w:r>
        <w:t>SeaStairs</w:t>
      </w:r>
      <w:proofErr w:type="spellEnd"/>
      <w:r>
        <w:t xml:space="preserve"> make the sea-to-platform transition smooth and easy. Our </w:t>
      </w:r>
      <w:proofErr w:type="spellStart"/>
      <w:r>
        <w:t>SeaStairs</w:t>
      </w:r>
      <w:proofErr w:type="spellEnd"/>
      <w:r>
        <w:t xml:space="preserve"> are especially helpful for little ones who </w:t>
      </w:r>
      <w:r w:rsidR="00186FDE">
        <w:t xml:space="preserve">may </w:t>
      </w:r>
      <w:r>
        <w:t xml:space="preserve">find it difficult getting </w:t>
      </w:r>
      <w:r w:rsidR="00186FDE">
        <w:t xml:space="preserve">up </w:t>
      </w:r>
      <w:r>
        <w:t xml:space="preserve">onto inflatables and their parents have the peace of mind knowing their kids feel safe in the water. The </w:t>
      </w:r>
      <w:proofErr w:type="spellStart"/>
      <w:r>
        <w:t>SeaStairs</w:t>
      </w:r>
      <w:proofErr w:type="spellEnd"/>
      <w:r>
        <w:t xml:space="preserve"> come standard with the </w:t>
      </w:r>
      <w:hyperlink r:id="rId8" w:history="1">
        <w:r w:rsidRPr="0083135A">
          <w:rPr>
            <w:rStyle w:val="Hyperlink"/>
          </w:rPr>
          <w:t>Toy Island</w:t>
        </w:r>
      </w:hyperlink>
      <w:r>
        <w:t xml:space="preserve">, </w:t>
      </w:r>
      <w:hyperlink r:id="rId9" w:history="1">
        <w:r w:rsidRPr="0083135A">
          <w:rPr>
            <w:rStyle w:val="Hyperlink"/>
          </w:rPr>
          <w:t>Floating Oasis</w:t>
        </w:r>
      </w:hyperlink>
      <w:r>
        <w:t xml:space="preserve">, </w:t>
      </w:r>
      <w:hyperlink r:id="rId10" w:history="1">
        <w:r w:rsidRPr="0083135A">
          <w:rPr>
            <w:rStyle w:val="Hyperlink"/>
          </w:rPr>
          <w:t>Sea Pool</w:t>
        </w:r>
      </w:hyperlink>
      <w:r>
        <w:t xml:space="preserve">, </w:t>
      </w:r>
      <w:hyperlink r:id="rId11" w:history="1">
        <w:r w:rsidRPr="0083135A">
          <w:rPr>
            <w:rStyle w:val="Hyperlink"/>
          </w:rPr>
          <w:t>Lagoon Pool</w:t>
        </w:r>
      </w:hyperlink>
      <w:r>
        <w:t xml:space="preserve"> and many other </w:t>
      </w:r>
      <w:proofErr w:type="spellStart"/>
      <w:r>
        <w:t>FunAir</w:t>
      </w:r>
      <w:proofErr w:type="spellEnd"/>
      <w:r>
        <w:t xml:space="preserve"> inflatable products. </w:t>
      </w:r>
      <w:r w:rsidR="00186FDE">
        <w:br/>
      </w:r>
    </w:p>
    <w:p w14:paraId="2F9A7AB8" w14:textId="44B8D76D" w:rsidR="0083135A" w:rsidRDefault="0083135A" w:rsidP="00186FDE">
      <w:pPr>
        <w:pStyle w:val="Heading3"/>
        <w:shd w:val="clear" w:color="auto" w:fill="FFFFFF"/>
        <w:spacing w:before="0" w:line="360" w:lineRule="auto"/>
        <w:rPr>
          <w:rFonts w:ascii="Arial" w:hAnsi="Arial" w:cs="Arial"/>
          <w:b/>
          <w:bCs/>
          <w:color w:val="006CB9"/>
          <w:sz w:val="28"/>
          <w:szCs w:val="28"/>
        </w:rPr>
      </w:pPr>
      <w:r>
        <w:rPr>
          <w:rFonts w:ascii="Arial" w:hAnsi="Arial" w:cs="Arial"/>
          <w:b/>
          <w:bCs/>
          <w:color w:val="006CB9"/>
          <w:sz w:val="28"/>
          <w:szCs w:val="28"/>
        </w:rPr>
        <w:t>Splash Island</w:t>
      </w:r>
    </w:p>
    <w:p w14:paraId="1A3368DE" w14:textId="77777777" w:rsidR="007777F8" w:rsidRDefault="0083135A" w:rsidP="00186FDE">
      <w:pPr>
        <w:spacing w:line="360" w:lineRule="auto"/>
      </w:pPr>
      <w:r>
        <w:t>The Splash Island is not only a fantastic way to sunbathe tethered behind your tender or yacht, or even from the beach or dock, but also acts as a rest area for guests who want to take a moment to relax between strenuous water sports. The focus on superyachts is placed so much on fun activities to keep guests happy and entertained, but it’s important to also provide a method for ease of their recuperation, as we all know time spent in the sun and s</w:t>
      </w:r>
      <w:r w:rsidR="00186FDE">
        <w:t>alt water</w:t>
      </w:r>
      <w:r>
        <w:t xml:space="preserve"> can </w:t>
      </w:r>
      <w:r w:rsidR="00186FDE">
        <w:t xml:space="preserve">really </w:t>
      </w:r>
      <w:r>
        <w:t xml:space="preserve">take it out of you. The Splash Island places this platform at sea level so guests don’t need to worry about heading back up to the deck to rest, they can simply transition from PWC to the island to re-energise for another activity. Six </w:t>
      </w:r>
      <w:r w:rsidR="00186FDE">
        <w:t xml:space="preserve">premium </w:t>
      </w:r>
      <w:r>
        <w:t xml:space="preserve">bolsters frame The </w:t>
      </w:r>
      <w:r>
        <w:lastRenderedPageBreak/>
        <w:t>Splash Island to provide a comfortable back or arm rest</w:t>
      </w:r>
      <w:r w:rsidR="00186FDE">
        <w:t xml:space="preserve"> while</w:t>
      </w:r>
      <w:r>
        <w:t xml:space="preserve"> the 15 cm deep dipping pool </w:t>
      </w:r>
      <w:r w:rsidR="00186FDE">
        <w:t xml:space="preserve">in the centre </w:t>
      </w:r>
      <w:r>
        <w:t>keeps guests cool whil</w:t>
      </w:r>
      <w:r w:rsidR="00186FDE">
        <w:t>st</w:t>
      </w:r>
      <w:r>
        <w:t xml:space="preserve"> recovering. </w:t>
      </w:r>
    </w:p>
    <w:p w14:paraId="6CF86EF0" w14:textId="77777777" w:rsidR="007777F8" w:rsidRDefault="007777F8" w:rsidP="00186FDE">
      <w:pPr>
        <w:spacing w:line="360" w:lineRule="auto"/>
      </w:pPr>
    </w:p>
    <w:p w14:paraId="6D61DB2C" w14:textId="0AE5A922" w:rsidR="0083135A" w:rsidRDefault="007777F8" w:rsidP="00186FDE">
      <w:pPr>
        <w:spacing w:line="360" w:lineRule="auto"/>
      </w:pPr>
      <w:r w:rsidRPr="007777F8">
        <w:rPr>
          <w:highlight w:val="yellow"/>
        </w:rPr>
        <w:t xml:space="preserve">Mention floating island within </w:t>
      </w:r>
      <w:proofErr w:type="spellStart"/>
      <w:r w:rsidRPr="007777F8">
        <w:rPr>
          <w:highlight w:val="yellow"/>
        </w:rPr>
        <w:t>splach</w:t>
      </w:r>
      <w:proofErr w:type="spellEnd"/>
      <w:r w:rsidRPr="007777F8">
        <w:rPr>
          <w:highlight w:val="yellow"/>
        </w:rPr>
        <w:t xml:space="preserve"> island if possible</w:t>
      </w:r>
      <w:r w:rsidR="0083135A">
        <w:br/>
      </w:r>
    </w:p>
    <w:p w14:paraId="04A0DD22" w14:textId="2A5001B9" w:rsidR="0083135A" w:rsidRDefault="0083135A" w:rsidP="00186FDE">
      <w:pPr>
        <w:spacing w:line="360" w:lineRule="auto"/>
      </w:pPr>
    </w:p>
    <w:p w14:paraId="7D8F8C20" w14:textId="381BADBB" w:rsidR="00186FDE" w:rsidRDefault="0083135A" w:rsidP="00186FDE">
      <w:pPr>
        <w:spacing w:line="360" w:lineRule="auto"/>
      </w:pPr>
      <w:r>
        <w:rPr>
          <w:rFonts w:ascii="Arial" w:hAnsi="Arial" w:cs="Arial"/>
          <w:b/>
          <w:bCs/>
          <w:color w:val="006CB9"/>
          <w:sz w:val="28"/>
          <w:szCs w:val="28"/>
        </w:rPr>
        <w:t>Leap of Faith</w:t>
      </w:r>
      <w:r>
        <w:br/>
        <w:t xml:space="preserve">Saving the most exciting </w:t>
      </w:r>
      <w:proofErr w:type="spellStart"/>
      <w:r>
        <w:t>FunAir</w:t>
      </w:r>
      <w:proofErr w:type="spellEnd"/>
      <w:r>
        <w:t xml:space="preserve"> </w:t>
      </w:r>
      <w:r w:rsidR="00B21BE9">
        <w:t>superyacht toy</w:t>
      </w:r>
      <w:r>
        <w:t xml:space="preserve"> for last, the </w:t>
      </w:r>
      <w:hyperlink r:id="rId12" w:history="1">
        <w:r w:rsidRPr="0083135A">
          <w:rPr>
            <w:rStyle w:val="Hyperlink"/>
          </w:rPr>
          <w:t>Leap of Faith</w:t>
        </w:r>
      </w:hyperlink>
      <w:r>
        <w:t xml:space="preserve"> </w:t>
      </w:r>
      <w:r w:rsidR="005204F4">
        <w:t xml:space="preserve">yacht </w:t>
      </w:r>
      <w:r w:rsidR="00B21BE9">
        <w:t>jump platform is both the captain and guests’ dream</w:t>
      </w:r>
      <w:r w:rsidR="00186FDE">
        <w:t>. It</w:t>
      </w:r>
      <w:r w:rsidR="00B21BE9">
        <w:t xml:space="preserve"> provides a safe launching place from the </w:t>
      </w:r>
      <w:r w:rsidR="00186FDE">
        <w:t xml:space="preserve">very </w:t>
      </w:r>
      <w:r w:rsidR="00B21BE9">
        <w:t xml:space="preserve">top of the yacht </w:t>
      </w:r>
      <w:r w:rsidR="00186FDE">
        <w:t xml:space="preserve">directly </w:t>
      </w:r>
      <w:r w:rsidR="00B21BE9">
        <w:t>into the ocean below</w:t>
      </w:r>
      <w:r w:rsidR="005204F4">
        <w:t xml:space="preserve">, </w:t>
      </w:r>
      <w:r w:rsidR="00186FDE">
        <w:t xml:space="preserve">situated </w:t>
      </w:r>
      <w:r w:rsidR="005204F4">
        <w:t xml:space="preserve">well away from the yacht’s hull </w:t>
      </w:r>
      <w:r w:rsidR="00B21BE9">
        <w:t>without the hazard of climbing over rails or slipping on surfaces. The first thing any excited guest wants to do upon anchoring is leap right off the boat</w:t>
      </w:r>
      <w:r w:rsidR="005204F4">
        <w:t xml:space="preserve"> from the highest level possible</w:t>
      </w:r>
      <w:r w:rsidR="00B21BE9">
        <w:t xml:space="preserve">, </w:t>
      </w:r>
      <w:r w:rsidR="005204F4">
        <w:t xml:space="preserve">and the Leap of Faith provides the means to do this without compromising safety. The </w:t>
      </w:r>
      <w:r w:rsidR="00186FDE">
        <w:t xml:space="preserve">platform’s </w:t>
      </w:r>
      <w:r w:rsidR="005204F4">
        <w:t>non-slip surface creates stable footing upon launch-off and the “over the rail” designed stairs ensure rail climbing is not necessary. As with m</w:t>
      </w:r>
      <w:r w:rsidR="00186FDE">
        <w:t>ost</w:t>
      </w:r>
      <w:r w:rsidR="005204F4">
        <w:t xml:space="preserve"> </w:t>
      </w:r>
      <w:proofErr w:type="spellStart"/>
      <w:r w:rsidR="005204F4">
        <w:t>FunAir</w:t>
      </w:r>
      <w:proofErr w:type="spellEnd"/>
      <w:r w:rsidR="005204F4">
        <w:t xml:space="preserve"> products, the colours can be fully customised to pair perfectly with your yacht’s branding</w:t>
      </w:r>
      <w:r w:rsidR="00186FDE">
        <w:t xml:space="preserve"> or charter guests’ preference</w:t>
      </w:r>
      <w:r w:rsidR="005204F4">
        <w:t xml:space="preserve">. It’s also extremely quick to inflate and deflate, only taking a few minutes, and packs down tight for storing in the top deck or main hold. </w:t>
      </w:r>
      <w:r w:rsidR="00186FDE">
        <w:t xml:space="preserve">Also, like all </w:t>
      </w:r>
      <w:proofErr w:type="spellStart"/>
      <w:r w:rsidR="00186FDE">
        <w:t>FunAir</w:t>
      </w:r>
      <w:proofErr w:type="spellEnd"/>
      <w:r w:rsidR="00186FDE">
        <w:t xml:space="preserve"> yacht inflatables</w:t>
      </w:r>
      <w:r w:rsidR="005204F4">
        <w:t xml:space="preserve">, the Leap of Faith is incredibly durable and quality-made with a 3-year limited warranty. </w:t>
      </w:r>
      <w:r w:rsidR="00186FDE">
        <w:t>You don’t need to compromise fun to ensure safety, and all of our superyacht inflatable toys are designed to fit to your imagination so as long as you can dream it up, we can make it happen.</w:t>
      </w:r>
    </w:p>
    <w:p w14:paraId="0B6A6492" w14:textId="77777777" w:rsidR="0083135A" w:rsidRDefault="0083135A" w:rsidP="00186FDE">
      <w:pPr>
        <w:spacing w:line="360" w:lineRule="auto"/>
      </w:pPr>
    </w:p>
    <w:p w14:paraId="73B0F179" w14:textId="5D00C369" w:rsidR="00186FDE" w:rsidRDefault="00186FDE" w:rsidP="00186FDE">
      <w:pPr>
        <w:spacing w:line="360" w:lineRule="auto"/>
        <w:rPr>
          <w:rFonts w:ascii="Arial" w:hAnsi="Arial" w:cs="Arial"/>
          <w:b/>
          <w:bCs/>
          <w:color w:val="006CB9"/>
          <w:sz w:val="28"/>
          <w:szCs w:val="28"/>
        </w:rPr>
      </w:pPr>
      <w:r>
        <w:rPr>
          <w:rFonts w:ascii="Arial" w:hAnsi="Arial" w:cs="Arial"/>
          <w:b/>
          <w:bCs/>
          <w:color w:val="006CB9"/>
          <w:sz w:val="28"/>
          <w:szCs w:val="28"/>
        </w:rPr>
        <w:t xml:space="preserve">Fun AND Safe with </w:t>
      </w:r>
      <w:proofErr w:type="spellStart"/>
      <w:r>
        <w:rPr>
          <w:rFonts w:ascii="Arial" w:hAnsi="Arial" w:cs="Arial"/>
          <w:b/>
          <w:bCs/>
          <w:color w:val="006CB9"/>
          <w:sz w:val="28"/>
          <w:szCs w:val="28"/>
        </w:rPr>
        <w:t>FunAir</w:t>
      </w:r>
      <w:proofErr w:type="spellEnd"/>
    </w:p>
    <w:p w14:paraId="5BC9E3BF" w14:textId="7ECB300F" w:rsidR="00186FDE" w:rsidRDefault="00186FDE" w:rsidP="00186FDE">
      <w:pPr>
        <w:spacing w:line="360" w:lineRule="auto"/>
      </w:pPr>
      <w:r>
        <w:t xml:space="preserve">Despite the name, at </w:t>
      </w:r>
      <w:proofErr w:type="spellStart"/>
      <w:r>
        <w:t>FunAir</w:t>
      </w:r>
      <w:proofErr w:type="spellEnd"/>
      <w:r>
        <w:t xml:space="preserve"> we are equal parts fun and safe. All of our products are designed and built by our in-house engineering team based in Austin, Texas and we place focus on the integrity of our products as much as our professional integrity. This is why we make sure everything is customisable, fully bespoke and made to fit both your superyacht and superyacht guests’ needs. The idea behind </w:t>
      </w:r>
      <w:proofErr w:type="spellStart"/>
      <w:r>
        <w:t>FunAir</w:t>
      </w:r>
      <w:proofErr w:type="spellEnd"/>
      <w:r>
        <w:t xml:space="preserve"> as a company was to fill the gap in the market of truly durable inflatable products which are designed well and satiate yacht guests’ needs for fun and curiosity. </w:t>
      </w:r>
      <w:r w:rsidRPr="00186FDE">
        <w:t xml:space="preserve">We </w:t>
      </w:r>
      <w:r>
        <w:t xml:space="preserve">truly </w:t>
      </w:r>
      <w:r w:rsidRPr="00186FDE">
        <w:t xml:space="preserve">do everything we </w:t>
      </w:r>
      <w:r>
        <w:t>can</w:t>
      </w:r>
      <w:r w:rsidRPr="00186FDE">
        <w:t xml:space="preserve"> to make sure our products are as safe as possible</w:t>
      </w:r>
      <w:r>
        <w:t>, f</w:t>
      </w:r>
      <w:r w:rsidRPr="00186FDE">
        <w:t>rom non-slip surfaces and no jump nets, to stabili</w:t>
      </w:r>
      <w:r>
        <w:t>s</w:t>
      </w:r>
      <w:r w:rsidRPr="00186FDE">
        <w:t>ing outriggers and multiple netting options on our </w:t>
      </w:r>
      <w:hyperlink r:id="rId13" w:history="1">
        <w:r w:rsidRPr="00186FDE">
          <w:rPr>
            <w:rStyle w:val="Hyperlink"/>
          </w:rPr>
          <w:t>Yacht Pools</w:t>
        </w:r>
      </w:hyperlink>
      <w:r w:rsidRPr="00186FDE">
        <w:t xml:space="preserve">, we </w:t>
      </w:r>
      <w:r>
        <w:t>integrate</w:t>
      </w:r>
      <w:r w:rsidRPr="00186FDE">
        <w:t xml:space="preserve"> safety </w:t>
      </w:r>
      <w:r>
        <w:t>into</w:t>
      </w:r>
      <w:r w:rsidRPr="00186FDE">
        <w:t xml:space="preserve"> style in every </w:t>
      </w:r>
      <w:r>
        <w:t xml:space="preserve">one of our </w:t>
      </w:r>
      <w:r w:rsidRPr="00186FDE">
        <w:lastRenderedPageBreak/>
        <w:t>design</w:t>
      </w:r>
      <w:r>
        <w:t>s</w:t>
      </w:r>
      <w:r w:rsidRPr="00186FDE">
        <w:t>.</w:t>
      </w:r>
      <w:r>
        <w:t xml:space="preserve"> We also fully understand the crew’s perspective, so we design with ease of inflating, deflating and packing in mind.</w:t>
      </w:r>
      <w:r w:rsidRPr="00186FDE">
        <w:rPr>
          <w:rFonts w:ascii="Arial" w:hAnsi="Arial" w:cs="Arial"/>
          <w:color w:val="000000"/>
          <w:sz w:val="21"/>
          <w:szCs w:val="21"/>
          <w:shd w:val="clear" w:color="auto" w:fill="FFFFFF"/>
        </w:rPr>
        <w:t xml:space="preserve"> </w:t>
      </w:r>
      <w:r>
        <w:t xml:space="preserve">We are proud to say </w:t>
      </w:r>
      <w:proofErr w:type="spellStart"/>
      <w:r>
        <w:t>FunAir</w:t>
      </w:r>
      <w:proofErr w:type="spellEnd"/>
      <w:r>
        <w:t xml:space="preserve"> is the superyacht industry’s leading inflatable yacht toys supplier and our team is incredibly passionate about keeping guests’ yachting experiences as fun, safe and unforgettable as possible. </w:t>
      </w:r>
    </w:p>
    <w:p w14:paraId="4CD79295" w14:textId="27963626" w:rsidR="0083135A" w:rsidRDefault="0083135A" w:rsidP="00186FDE">
      <w:pPr>
        <w:spacing w:line="360" w:lineRule="auto"/>
      </w:pPr>
    </w:p>
    <w:p w14:paraId="48A81D81" w14:textId="6F38B9BC" w:rsidR="007777F8" w:rsidRDefault="007777F8" w:rsidP="00186FDE">
      <w:pPr>
        <w:spacing w:line="360" w:lineRule="auto"/>
      </w:pPr>
      <w:r w:rsidRPr="007777F8">
        <w:rPr>
          <w:highlight w:val="yellow"/>
        </w:rPr>
        <w:t xml:space="preserve">A lot of money </w:t>
      </w:r>
      <w:proofErr w:type="gramStart"/>
      <w:r w:rsidRPr="007777F8">
        <w:rPr>
          <w:highlight w:val="yellow"/>
        </w:rPr>
        <w:t>put</w:t>
      </w:r>
      <w:proofErr w:type="gramEnd"/>
      <w:r w:rsidRPr="007777F8">
        <w:rPr>
          <w:highlight w:val="yellow"/>
        </w:rPr>
        <w:t xml:space="preserve"> into </w:t>
      </w:r>
      <w:proofErr w:type="spellStart"/>
      <w:r w:rsidRPr="007777F8">
        <w:rPr>
          <w:highlight w:val="yellow"/>
        </w:rPr>
        <w:t>reaerch</w:t>
      </w:r>
      <w:proofErr w:type="spellEnd"/>
      <w:r w:rsidRPr="007777F8">
        <w:rPr>
          <w:highlight w:val="yellow"/>
        </w:rPr>
        <w:t xml:space="preserve"> and </w:t>
      </w:r>
      <w:proofErr w:type="spellStart"/>
      <w:r w:rsidRPr="007777F8">
        <w:rPr>
          <w:highlight w:val="yellow"/>
        </w:rPr>
        <w:t>devlpet</w:t>
      </w:r>
      <w:proofErr w:type="spellEnd"/>
      <w:r w:rsidRPr="007777F8">
        <w:rPr>
          <w:highlight w:val="yellow"/>
        </w:rPr>
        <w:t xml:space="preserve"> – carefully engineer products so they’re easy to handle – offset D rings – </w:t>
      </w:r>
      <w:proofErr w:type="spellStart"/>
      <w:r w:rsidRPr="007777F8">
        <w:rPr>
          <w:highlight w:val="yellow"/>
        </w:rPr>
        <w:t>RapidFlate</w:t>
      </w:r>
      <w:proofErr w:type="spellEnd"/>
      <w:r w:rsidRPr="007777F8">
        <w:rPr>
          <w:highlight w:val="yellow"/>
        </w:rPr>
        <w:t xml:space="preserve"> is a way of inflating and deflating products 6x quicker due to the kind of valve (patented)</w:t>
      </w:r>
      <w:r>
        <w:t xml:space="preserve"> </w:t>
      </w:r>
    </w:p>
    <w:p w14:paraId="193A3C33" w14:textId="77777777" w:rsidR="0083135A" w:rsidRPr="0083135A" w:rsidRDefault="0083135A" w:rsidP="00186FDE">
      <w:pPr>
        <w:spacing w:line="360" w:lineRule="auto"/>
      </w:pPr>
    </w:p>
    <w:p w14:paraId="397483F4" w14:textId="77777777" w:rsidR="0083135A" w:rsidRDefault="0083135A" w:rsidP="00186FDE">
      <w:pPr>
        <w:spacing w:line="360" w:lineRule="auto"/>
      </w:pPr>
    </w:p>
    <w:sectPr w:rsidR="0083135A" w:rsidSect="0094021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35A"/>
    <w:rsid w:val="00186FDE"/>
    <w:rsid w:val="00440758"/>
    <w:rsid w:val="005204F4"/>
    <w:rsid w:val="006076B6"/>
    <w:rsid w:val="007777F8"/>
    <w:rsid w:val="0083135A"/>
    <w:rsid w:val="00940214"/>
    <w:rsid w:val="00B21B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86DFCF6"/>
  <w15:chartTrackingRefBased/>
  <w15:docId w15:val="{B10198D7-CFE0-5B4D-A1A1-3DE079030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35A"/>
    <w:rPr>
      <w:rFonts w:ascii="Times New Roman" w:eastAsia="Times New Roman" w:hAnsi="Times New Roman" w:cs="Times New Roman"/>
      <w:lang w:eastAsia="en-GB"/>
    </w:rPr>
  </w:style>
  <w:style w:type="paragraph" w:styleId="Heading1">
    <w:name w:val="heading 1"/>
    <w:basedOn w:val="Normal"/>
    <w:link w:val="Heading1Char"/>
    <w:uiPriority w:val="9"/>
    <w:qFormat/>
    <w:rsid w:val="0083135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3135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35A"/>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83135A"/>
    <w:pPr>
      <w:spacing w:before="100" w:beforeAutospacing="1" w:after="100" w:afterAutospacing="1"/>
    </w:pPr>
  </w:style>
  <w:style w:type="character" w:styleId="Hyperlink">
    <w:name w:val="Hyperlink"/>
    <w:basedOn w:val="DefaultParagraphFont"/>
    <w:uiPriority w:val="99"/>
    <w:unhideWhenUsed/>
    <w:rsid w:val="0083135A"/>
    <w:rPr>
      <w:color w:val="0563C1" w:themeColor="hyperlink"/>
      <w:u w:val="single"/>
    </w:rPr>
  </w:style>
  <w:style w:type="character" w:styleId="UnresolvedMention">
    <w:name w:val="Unresolved Mention"/>
    <w:basedOn w:val="DefaultParagraphFont"/>
    <w:uiPriority w:val="99"/>
    <w:semiHidden/>
    <w:unhideWhenUsed/>
    <w:rsid w:val="0083135A"/>
    <w:rPr>
      <w:color w:val="605E5C"/>
      <w:shd w:val="clear" w:color="auto" w:fill="E1DFDD"/>
    </w:rPr>
  </w:style>
  <w:style w:type="character" w:customStyle="1" w:styleId="Heading3Char">
    <w:name w:val="Heading 3 Char"/>
    <w:basedOn w:val="DefaultParagraphFont"/>
    <w:link w:val="Heading3"/>
    <w:uiPriority w:val="9"/>
    <w:rsid w:val="0083135A"/>
    <w:rPr>
      <w:rFonts w:asciiTheme="majorHAnsi" w:eastAsiaTheme="majorEastAsia" w:hAnsiTheme="majorHAnsi" w:cstheme="majorBidi"/>
      <w:color w:val="1F3763" w:themeColor="accent1" w:themeShade="7F"/>
      <w:lang w:eastAsia="en-GB"/>
    </w:rPr>
  </w:style>
  <w:style w:type="character" w:styleId="FollowedHyperlink">
    <w:name w:val="FollowedHyperlink"/>
    <w:basedOn w:val="DefaultParagraphFont"/>
    <w:uiPriority w:val="99"/>
    <w:semiHidden/>
    <w:unhideWhenUsed/>
    <w:rsid w:val="008313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424934">
      <w:bodyDiv w:val="1"/>
      <w:marLeft w:val="0"/>
      <w:marRight w:val="0"/>
      <w:marTop w:val="0"/>
      <w:marBottom w:val="0"/>
      <w:divBdr>
        <w:top w:val="none" w:sz="0" w:space="0" w:color="auto"/>
        <w:left w:val="none" w:sz="0" w:space="0" w:color="auto"/>
        <w:bottom w:val="none" w:sz="0" w:space="0" w:color="auto"/>
        <w:right w:val="none" w:sz="0" w:space="0" w:color="auto"/>
      </w:divBdr>
    </w:div>
    <w:div w:id="258684728">
      <w:bodyDiv w:val="1"/>
      <w:marLeft w:val="0"/>
      <w:marRight w:val="0"/>
      <w:marTop w:val="0"/>
      <w:marBottom w:val="0"/>
      <w:divBdr>
        <w:top w:val="none" w:sz="0" w:space="0" w:color="auto"/>
        <w:left w:val="none" w:sz="0" w:space="0" w:color="auto"/>
        <w:bottom w:val="none" w:sz="0" w:space="0" w:color="auto"/>
        <w:right w:val="none" w:sz="0" w:space="0" w:color="auto"/>
      </w:divBdr>
    </w:div>
    <w:div w:id="538858874">
      <w:bodyDiv w:val="1"/>
      <w:marLeft w:val="0"/>
      <w:marRight w:val="0"/>
      <w:marTop w:val="0"/>
      <w:marBottom w:val="0"/>
      <w:divBdr>
        <w:top w:val="none" w:sz="0" w:space="0" w:color="auto"/>
        <w:left w:val="none" w:sz="0" w:space="0" w:color="auto"/>
        <w:bottom w:val="none" w:sz="0" w:space="0" w:color="auto"/>
        <w:right w:val="none" w:sz="0" w:space="0" w:color="auto"/>
      </w:divBdr>
    </w:div>
    <w:div w:id="608515214">
      <w:bodyDiv w:val="1"/>
      <w:marLeft w:val="0"/>
      <w:marRight w:val="0"/>
      <w:marTop w:val="0"/>
      <w:marBottom w:val="0"/>
      <w:divBdr>
        <w:top w:val="none" w:sz="0" w:space="0" w:color="auto"/>
        <w:left w:val="none" w:sz="0" w:space="0" w:color="auto"/>
        <w:bottom w:val="none" w:sz="0" w:space="0" w:color="auto"/>
        <w:right w:val="none" w:sz="0" w:space="0" w:color="auto"/>
      </w:divBdr>
    </w:div>
    <w:div w:id="640500212">
      <w:bodyDiv w:val="1"/>
      <w:marLeft w:val="0"/>
      <w:marRight w:val="0"/>
      <w:marTop w:val="0"/>
      <w:marBottom w:val="0"/>
      <w:divBdr>
        <w:top w:val="none" w:sz="0" w:space="0" w:color="auto"/>
        <w:left w:val="none" w:sz="0" w:space="0" w:color="auto"/>
        <w:bottom w:val="none" w:sz="0" w:space="0" w:color="auto"/>
        <w:right w:val="none" w:sz="0" w:space="0" w:color="auto"/>
      </w:divBdr>
    </w:div>
    <w:div w:id="948244627">
      <w:bodyDiv w:val="1"/>
      <w:marLeft w:val="0"/>
      <w:marRight w:val="0"/>
      <w:marTop w:val="0"/>
      <w:marBottom w:val="0"/>
      <w:divBdr>
        <w:top w:val="none" w:sz="0" w:space="0" w:color="auto"/>
        <w:left w:val="none" w:sz="0" w:space="0" w:color="auto"/>
        <w:bottom w:val="none" w:sz="0" w:space="0" w:color="auto"/>
        <w:right w:val="none" w:sz="0" w:space="0" w:color="auto"/>
      </w:divBdr>
    </w:div>
    <w:div w:id="1177505605">
      <w:bodyDiv w:val="1"/>
      <w:marLeft w:val="0"/>
      <w:marRight w:val="0"/>
      <w:marTop w:val="0"/>
      <w:marBottom w:val="0"/>
      <w:divBdr>
        <w:top w:val="none" w:sz="0" w:space="0" w:color="auto"/>
        <w:left w:val="none" w:sz="0" w:space="0" w:color="auto"/>
        <w:bottom w:val="none" w:sz="0" w:space="0" w:color="auto"/>
        <w:right w:val="none" w:sz="0" w:space="0" w:color="auto"/>
      </w:divBdr>
    </w:div>
    <w:div w:id="1874003924">
      <w:bodyDiv w:val="1"/>
      <w:marLeft w:val="0"/>
      <w:marRight w:val="0"/>
      <w:marTop w:val="0"/>
      <w:marBottom w:val="0"/>
      <w:divBdr>
        <w:top w:val="none" w:sz="0" w:space="0" w:color="auto"/>
        <w:left w:val="none" w:sz="0" w:space="0" w:color="auto"/>
        <w:bottom w:val="none" w:sz="0" w:space="0" w:color="auto"/>
        <w:right w:val="none" w:sz="0" w:space="0" w:color="auto"/>
      </w:divBdr>
    </w:div>
    <w:div w:id="202304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air.com/products/toy-island/" TargetMode="External"/><Relationship Id="rId13" Type="http://schemas.openxmlformats.org/officeDocument/2006/relationships/hyperlink" Target="https://www.funair.com/products/sea-pools/" TargetMode="External"/><Relationship Id="rId3" Type="http://schemas.openxmlformats.org/officeDocument/2006/relationships/webSettings" Target="webSettings.xml"/><Relationship Id="rId7" Type="http://schemas.openxmlformats.org/officeDocument/2006/relationships/hyperlink" Target="https://www.funair.com/products/lagoon-pool/" TargetMode="External"/><Relationship Id="rId12" Type="http://schemas.openxmlformats.org/officeDocument/2006/relationships/hyperlink" Target="https://www.funair.com/products/leap-of-fait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unair.com/products/sea-pools/" TargetMode="External"/><Relationship Id="rId11" Type="http://schemas.openxmlformats.org/officeDocument/2006/relationships/hyperlink" Target="https://www.funair.com/products/lagoon-pool/" TargetMode="External"/><Relationship Id="rId5" Type="http://schemas.openxmlformats.org/officeDocument/2006/relationships/hyperlink" Target="https://www.funair.com/products/jet-ski-docks/" TargetMode="External"/><Relationship Id="rId15" Type="http://schemas.openxmlformats.org/officeDocument/2006/relationships/theme" Target="theme/theme1.xml"/><Relationship Id="rId10" Type="http://schemas.openxmlformats.org/officeDocument/2006/relationships/hyperlink" Target="https://www.funair.com/products/sea-pools/" TargetMode="External"/><Relationship Id="rId4" Type="http://schemas.openxmlformats.org/officeDocument/2006/relationships/hyperlink" Target="https://www.funair.com/products/jet-ski-docks/" TargetMode="External"/><Relationship Id="rId9" Type="http://schemas.openxmlformats.org/officeDocument/2006/relationships/hyperlink" Target="https://www.funair.com/products/floating-oasi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5</Pages>
  <Words>1548</Words>
  <Characters>8825</Characters>
  <Application>Microsoft Office Word</Application>
  <DocSecurity>0</DocSecurity>
  <Lines>73</Lines>
  <Paragraphs>20</Paragraphs>
  <ScaleCrop>false</ScaleCrop>
  <Company/>
  <LinksUpToDate>false</LinksUpToDate>
  <CharactersWithSpaces>10353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Joy Arganbright</dc:creator>
  <cp:keywords/>
  <dc:description/>
  <cp:lastModifiedBy>Chelsea Joy Arganbright</cp:lastModifiedBy>
  <cp:revision>5</cp:revision>
  <dcterms:created xsi:type="dcterms:W3CDTF">2021-06-03T11:23:00Z</dcterms:created>
  <dcterms:modified xsi:type="dcterms:W3CDTF">2021-06-09T16:23:00Z</dcterms:modified>
</cp:coreProperties>
</file>